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3DE8" w14:textId="77777777" w:rsidR="00172203" w:rsidRDefault="00474879">
      <w:pPr>
        <w:spacing w:after="0" w:line="263" w:lineRule="auto"/>
        <w:ind w:left="464" w:right="14" w:hanging="10"/>
        <w:jc w:val="center"/>
      </w:pPr>
      <w:r>
        <w:rPr>
          <w:sz w:val="28"/>
        </w:rPr>
        <w:t>TOWN OF HEBRON</w:t>
      </w:r>
    </w:p>
    <w:p w14:paraId="2760ACD3" w14:textId="77777777" w:rsidR="00172203" w:rsidRDefault="00474879">
      <w:pPr>
        <w:spacing w:after="295" w:line="263" w:lineRule="auto"/>
        <w:ind w:left="464" w:hanging="10"/>
        <w:jc w:val="center"/>
      </w:pPr>
      <w:r>
        <w:rPr>
          <w:sz w:val="28"/>
        </w:rPr>
        <w:t>SELECTMEN'S MEETING</w:t>
      </w:r>
    </w:p>
    <w:p w14:paraId="42D2CF54" w14:textId="77777777" w:rsidR="00172203" w:rsidRDefault="00474879">
      <w:pPr>
        <w:spacing w:after="0"/>
        <w:ind w:left="5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January 22, 2024</w:t>
      </w:r>
    </w:p>
    <w:p w14:paraId="2C689798" w14:textId="77777777" w:rsidR="00172203" w:rsidRDefault="00474879">
      <w:pPr>
        <w:spacing w:after="320"/>
        <w:ind w:left="439"/>
        <w:jc w:val="center"/>
      </w:pPr>
      <w:r>
        <w:rPr>
          <w:rFonts w:ascii="Times New Roman" w:eastAsia="Times New Roman" w:hAnsi="Times New Roman" w:cs="Times New Roman"/>
          <w:sz w:val="26"/>
        </w:rPr>
        <w:t>Selectmen's Agenda 6:00 P.M.</w:t>
      </w:r>
    </w:p>
    <w:p w14:paraId="438C6009" w14:textId="77777777" w:rsidR="00172203" w:rsidRDefault="00474879">
      <w:pPr>
        <w:numPr>
          <w:ilvl w:val="0"/>
          <w:numId w:val="1"/>
        </w:numPr>
        <w:spacing w:after="337" w:line="260" w:lineRule="auto"/>
        <w:ind w:right="3753" w:hanging="367"/>
      </w:pPr>
      <w:r>
        <w:rPr>
          <w:rFonts w:ascii="Times New Roman" w:eastAsia="Times New Roman" w:hAnsi="Times New Roman" w:cs="Times New Roman"/>
          <w:sz w:val="24"/>
        </w:rPr>
        <w:t>CALL TO ORDER and FLAG SALUTE - Chairman Elizabeth Olsen will preside.</w:t>
      </w:r>
    </w:p>
    <w:p w14:paraId="7B4D0D7C" w14:textId="77777777" w:rsidR="00172203" w:rsidRDefault="00474879">
      <w:pPr>
        <w:numPr>
          <w:ilvl w:val="0"/>
          <w:numId w:val="1"/>
        </w:numPr>
        <w:spacing w:after="5" w:line="265" w:lineRule="auto"/>
        <w:ind w:right="3753" w:hanging="367"/>
      </w:pPr>
      <w:r>
        <w:rPr>
          <w:rFonts w:ascii="Times New Roman" w:eastAsia="Times New Roman" w:hAnsi="Times New Roman" w:cs="Times New Roman"/>
          <w:sz w:val="26"/>
        </w:rPr>
        <w:t>ACTION 0N MINUTES</w:t>
      </w:r>
    </w:p>
    <w:p w14:paraId="560B548B" w14:textId="77777777" w:rsidR="00172203" w:rsidRDefault="00474879">
      <w:pPr>
        <w:spacing w:after="197" w:line="260" w:lineRule="auto"/>
        <w:ind w:left="363" w:hanging="10"/>
      </w:pPr>
      <w:r>
        <w:rPr>
          <w:rFonts w:ascii="Times New Roman" w:eastAsia="Times New Roman" w:hAnsi="Times New Roman" w:cs="Times New Roman"/>
          <w:sz w:val="24"/>
        </w:rPr>
        <w:t>2. l. Action on Minutes January 08, 2024</w:t>
      </w:r>
    </w:p>
    <w:p w14:paraId="6546DA6D" w14:textId="77777777" w:rsidR="004D12A6" w:rsidRPr="004D12A6" w:rsidRDefault="00474879" w:rsidP="004D12A6">
      <w:pPr>
        <w:numPr>
          <w:ilvl w:val="0"/>
          <w:numId w:val="1"/>
        </w:numPr>
        <w:spacing w:after="535" w:line="265" w:lineRule="auto"/>
        <w:ind w:right="3753" w:hanging="367"/>
      </w:pPr>
      <w:r w:rsidRPr="004D12A6">
        <w:rPr>
          <w:rFonts w:ascii="Times New Roman" w:eastAsia="Times New Roman" w:hAnsi="Times New Roman" w:cs="Times New Roman"/>
          <w:sz w:val="26"/>
        </w:rPr>
        <w:t>ADJUSTMENTS TO AGENDA</w:t>
      </w:r>
      <w:r w:rsidR="004D12A6" w:rsidRPr="004D12A6">
        <w:rPr>
          <w:rFonts w:ascii="Times New Roman" w:eastAsia="Times New Roman" w:hAnsi="Times New Roman" w:cs="Times New Roman"/>
          <w:sz w:val="26"/>
        </w:rPr>
        <w:t xml:space="preserve"> –      </w:t>
      </w:r>
    </w:p>
    <w:p w14:paraId="0E57DBD0" w14:textId="4D8A8064" w:rsidR="00172203" w:rsidRDefault="00474879" w:rsidP="004D12A6">
      <w:pPr>
        <w:numPr>
          <w:ilvl w:val="0"/>
          <w:numId w:val="1"/>
        </w:numPr>
        <w:spacing w:after="535" w:line="265" w:lineRule="auto"/>
        <w:ind w:right="3753" w:hanging="367"/>
      </w:pPr>
      <w:r w:rsidRPr="004D12A6">
        <w:rPr>
          <w:rFonts w:ascii="Times New Roman" w:eastAsia="Times New Roman" w:hAnsi="Times New Roman" w:cs="Times New Roman"/>
          <w:sz w:val="26"/>
        </w:rPr>
        <w:t>PUBLIC COMMENTS</w:t>
      </w:r>
    </w:p>
    <w:p w14:paraId="5B987DC6" w14:textId="77777777" w:rsidR="00172203" w:rsidRDefault="00474879">
      <w:pPr>
        <w:numPr>
          <w:ilvl w:val="0"/>
          <w:numId w:val="1"/>
        </w:numPr>
        <w:spacing w:after="0" w:line="260" w:lineRule="auto"/>
        <w:ind w:right="3753" w:hanging="367"/>
      </w:pPr>
      <w:r>
        <w:rPr>
          <w:rFonts w:ascii="Times New Roman" w:eastAsia="Times New Roman" w:hAnsi="Times New Roman" w:cs="Times New Roman"/>
          <w:sz w:val="24"/>
        </w:rPr>
        <w:t>BUSINESS ITEM -</w:t>
      </w:r>
    </w:p>
    <w:p w14:paraId="041DEC26" w14:textId="77777777" w:rsidR="00172203" w:rsidRDefault="00474879">
      <w:pPr>
        <w:spacing w:after="242" w:line="265" w:lineRule="auto"/>
        <w:ind w:left="457" w:right="3753" w:hanging="10"/>
      </w:pPr>
      <w:r>
        <w:rPr>
          <w:rFonts w:ascii="Times New Roman" w:eastAsia="Times New Roman" w:hAnsi="Times New Roman" w:cs="Times New Roman"/>
          <w:sz w:val="26"/>
        </w:rPr>
        <w:t>5.1 Moody Library —</w:t>
      </w:r>
    </w:p>
    <w:p w14:paraId="0AF931C5" w14:textId="77777777" w:rsidR="00172203" w:rsidRDefault="00474879">
      <w:pPr>
        <w:spacing w:after="5" w:line="265" w:lineRule="auto"/>
        <w:ind w:left="464" w:right="3753" w:hanging="10"/>
      </w:pPr>
      <w:r>
        <w:rPr>
          <w:rFonts w:ascii="Times New Roman" w:eastAsia="Times New Roman" w:hAnsi="Times New Roman" w:cs="Times New Roman"/>
          <w:sz w:val="26"/>
        </w:rPr>
        <w:t>5.2Appointments</w:t>
      </w:r>
    </w:p>
    <w:p w14:paraId="14F6FC61" w14:textId="77777777" w:rsidR="00172203" w:rsidRDefault="00474879">
      <w:pPr>
        <w:spacing w:after="0" w:line="260" w:lineRule="auto"/>
        <w:ind w:left="694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Kingston Brown</w:t>
      </w:r>
      <w:r>
        <w:rPr>
          <w:rFonts w:ascii="Times New Roman" w:eastAsia="Times New Roman" w:hAnsi="Times New Roman" w:cs="Times New Roman"/>
          <w:sz w:val="24"/>
        </w:rPr>
        <w:t xml:space="preserve"> - Code Enforcement Officer, LPI, Addressing Officer, Health Officer and Building Inspector.</w:t>
      </w:r>
    </w:p>
    <w:p w14:paraId="623CD659" w14:textId="6236C4D4" w:rsidR="00172203" w:rsidRDefault="00C00509" w:rsidP="00C00509">
      <w:pPr>
        <w:spacing w:after="0"/>
        <w:ind w:left="594" w:right="411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474879">
        <w:rPr>
          <w:rFonts w:ascii="Times New Roman" w:eastAsia="Times New Roman" w:hAnsi="Times New Roman" w:cs="Times New Roman"/>
          <w:sz w:val="24"/>
          <w:u w:val="single" w:color="000000"/>
        </w:rPr>
        <w:t>Holly Packard</w:t>
      </w:r>
      <w:r w:rsidR="00474879">
        <w:rPr>
          <w:rFonts w:ascii="Times New Roman" w:eastAsia="Times New Roman" w:hAnsi="Times New Roman" w:cs="Times New Roman"/>
          <w:sz w:val="24"/>
        </w:rPr>
        <w:t xml:space="preserve"> — Town Clerk, Tax Collector, Registrar of Voters</w:t>
      </w:r>
      <w:r w:rsidR="003B1330">
        <w:rPr>
          <w:rFonts w:ascii="Times New Roman" w:eastAsia="Times New Roman" w:hAnsi="Times New Roman" w:cs="Times New Roman"/>
          <w:sz w:val="24"/>
        </w:rPr>
        <w:t xml:space="preserve">, Election </w:t>
      </w:r>
      <w:r w:rsidR="00ED5206">
        <w:rPr>
          <w:rFonts w:ascii="Times New Roman" w:eastAsia="Times New Roman" w:hAnsi="Times New Roman" w:cs="Times New Roman"/>
          <w:sz w:val="24"/>
        </w:rPr>
        <w:t xml:space="preserve">Warden,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D52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Deputy Treasurer.</w:t>
      </w:r>
    </w:p>
    <w:p w14:paraId="52F80E9D" w14:textId="77777777" w:rsidR="00172203" w:rsidRDefault="00474879">
      <w:pPr>
        <w:spacing w:after="0"/>
        <w:ind w:left="594" w:right="627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Terri Grover</w:t>
      </w:r>
      <w:r>
        <w:rPr>
          <w:rFonts w:ascii="Times New Roman" w:eastAsia="Times New Roman" w:hAnsi="Times New Roman" w:cs="Times New Roman"/>
          <w:sz w:val="24"/>
        </w:rPr>
        <w:t xml:space="preserve"> — Treasurer, Deputy Clerk, Deputy Tax Collector and Deputy Registrar.</w:t>
      </w:r>
    </w:p>
    <w:p w14:paraId="70B067A8" w14:textId="77777777" w:rsidR="00283248" w:rsidRDefault="00283248">
      <w:pPr>
        <w:spacing w:after="0"/>
        <w:ind w:left="594" w:right="627" w:hanging="10"/>
        <w:jc w:val="center"/>
      </w:pPr>
    </w:p>
    <w:p w14:paraId="115587A9" w14:textId="6B397A50" w:rsidR="00172203" w:rsidRDefault="00474879">
      <w:pPr>
        <w:spacing w:after="5" w:line="464" w:lineRule="auto"/>
        <w:ind w:left="428" w:right="3753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5.3 Review Maine Municipal Health Trust Plans — 5.4 Personnel Policy</w:t>
      </w:r>
      <w:r w:rsidR="00ED5206">
        <w:rPr>
          <w:rFonts w:ascii="Times New Roman" w:eastAsia="Times New Roman" w:hAnsi="Times New Roman" w:cs="Times New Roman"/>
          <w:sz w:val="26"/>
        </w:rPr>
        <w:t xml:space="preserve"> -</w:t>
      </w:r>
    </w:p>
    <w:p w14:paraId="0CB958C8" w14:textId="7EC3061A" w:rsidR="00ED5206" w:rsidRDefault="00ED5206">
      <w:pPr>
        <w:spacing w:after="5" w:line="464" w:lineRule="auto"/>
        <w:ind w:left="428" w:right="3753" w:hanging="10"/>
      </w:pPr>
      <w:r>
        <w:rPr>
          <w:rFonts w:ascii="Times New Roman" w:eastAsia="Times New Roman" w:hAnsi="Times New Roman" w:cs="Times New Roman"/>
          <w:sz w:val="26"/>
        </w:rPr>
        <w:t>5.5 Transfer Station Operator -</w:t>
      </w:r>
    </w:p>
    <w:p w14:paraId="19422415" w14:textId="77777777" w:rsidR="00172203" w:rsidRDefault="00474879">
      <w:pPr>
        <w:numPr>
          <w:ilvl w:val="0"/>
          <w:numId w:val="1"/>
        </w:numPr>
        <w:spacing w:after="548" w:line="265" w:lineRule="auto"/>
        <w:ind w:right="3753" w:hanging="367"/>
      </w:pPr>
      <w:r>
        <w:rPr>
          <w:rFonts w:ascii="Times New Roman" w:eastAsia="Times New Roman" w:hAnsi="Times New Roman" w:cs="Times New Roman"/>
          <w:sz w:val="26"/>
        </w:rPr>
        <w:t>CHAIRMAN'S ITEMS -</w:t>
      </w:r>
    </w:p>
    <w:p w14:paraId="196EEA43" w14:textId="77777777" w:rsidR="00172203" w:rsidRDefault="00474879">
      <w:pPr>
        <w:numPr>
          <w:ilvl w:val="0"/>
          <w:numId w:val="1"/>
        </w:numPr>
        <w:spacing w:after="558" w:line="265" w:lineRule="auto"/>
        <w:ind w:right="3753" w:hanging="367"/>
      </w:pPr>
      <w:r>
        <w:rPr>
          <w:rFonts w:ascii="Times New Roman" w:eastAsia="Times New Roman" w:hAnsi="Times New Roman" w:cs="Times New Roman"/>
          <w:sz w:val="26"/>
        </w:rPr>
        <w:t>SELECTMEN ITEMS -</w:t>
      </w:r>
    </w:p>
    <w:p w14:paraId="3F3C7564" w14:textId="77777777" w:rsidR="004D12A6" w:rsidRPr="004D12A6" w:rsidRDefault="00474879" w:rsidP="004D12A6">
      <w:pPr>
        <w:numPr>
          <w:ilvl w:val="0"/>
          <w:numId w:val="1"/>
        </w:numPr>
        <w:spacing w:after="5" w:line="265" w:lineRule="auto"/>
        <w:ind w:right="3753" w:hanging="367"/>
      </w:pPr>
      <w:r w:rsidRPr="004D12A6">
        <w:rPr>
          <w:rFonts w:ascii="Times New Roman" w:eastAsia="Times New Roman" w:hAnsi="Times New Roman" w:cs="Times New Roman"/>
          <w:sz w:val="26"/>
        </w:rPr>
        <w:t>SIGN WARRANTS -</w:t>
      </w:r>
      <w:r w:rsidR="00283248" w:rsidRPr="004D12A6">
        <w:rPr>
          <w:rFonts w:ascii="Times New Roman" w:eastAsia="Times New Roman" w:hAnsi="Times New Roman" w:cs="Times New Roman"/>
          <w:sz w:val="26"/>
        </w:rPr>
        <w:t xml:space="preserve"> #1 PR, #2</w:t>
      </w:r>
      <w:r w:rsidR="004D12A6">
        <w:rPr>
          <w:rFonts w:ascii="Times New Roman" w:eastAsia="Times New Roman" w:hAnsi="Times New Roman" w:cs="Times New Roman"/>
          <w:sz w:val="26"/>
        </w:rPr>
        <w:t xml:space="preserve">             </w:t>
      </w:r>
    </w:p>
    <w:p w14:paraId="42AAEE3A" w14:textId="77B03DB6" w:rsidR="00172203" w:rsidRDefault="00474879" w:rsidP="004D12A6">
      <w:pPr>
        <w:numPr>
          <w:ilvl w:val="0"/>
          <w:numId w:val="1"/>
        </w:numPr>
        <w:spacing w:after="5" w:line="265" w:lineRule="auto"/>
        <w:ind w:right="3753" w:hanging="367"/>
      </w:pPr>
      <w:r w:rsidRPr="004D12A6">
        <w:rPr>
          <w:rFonts w:ascii="Times New Roman" w:eastAsia="Times New Roman" w:hAnsi="Times New Roman" w:cs="Times New Roman"/>
          <w:sz w:val="26"/>
        </w:rPr>
        <w:t>ADJOURNMENT</w:t>
      </w:r>
      <w:r w:rsidR="00283248" w:rsidRPr="004D12A6">
        <w:rPr>
          <w:rFonts w:ascii="Times New Roman" w:eastAsia="Times New Roman" w:hAnsi="Times New Roman" w:cs="Times New Roman"/>
          <w:sz w:val="26"/>
        </w:rPr>
        <w:t xml:space="preserve"> -</w:t>
      </w:r>
      <w:r w:rsidR="00283248">
        <w:t xml:space="preserve"> </w:t>
      </w:r>
    </w:p>
    <w:sectPr w:rsidR="00172203">
      <w:pgSz w:w="12240" w:h="15840"/>
      <w:pgMar w:top="1440" w:right="1506" w:bottom="1440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7C6C"/>
    <w:multiLevelType w:val="hybridMultilevel"/>
    <w:tmpl w:val="21AABEB8"/>
    <w:lvl w:ilvl="0" w:tplc="24C6471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D8C25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4823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BCAFF4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3474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3CEC5A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2CA5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7CCB5E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D2BFDE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868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03"/>
    <w:rsid w:val="00172203"/>
    <w:rsid w:val="00283248"/>
    <w:rsid w:val="003B1330"/>
    <w:rsid w:val="00474879"/>
    <w:rsid w:val="004D12A6"/>
    <w:rsid w:val="00C00509"/>
    <w:rsid w:val="00ED5206"/>
    <w:rsid w:val="00F00444"/>
    <w:rsid w:val="00F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5C8F"/>
  <w15:docId w15:val="{D16E2B77-7116-4910-9780-EBADA47F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clerk@hebronmaine.org</dc:creator>
  <cp:keywords/>
  <cp:lastModifiedBy>Town Clerk</cp:lastModifiedBy>
  <cp:revision>8</cp:revision>
  <cp:lastPrinted>2024-01-19T17:36:00Z</cp:lastPrinted>
  <dcterms:created xsi:type="dcterms:W3CDTF">2024-01-19T14:09:00Z</dcterms:created>
  <dcterms:modified xsi:type="dcterms:W3CDTF">2024-01-22T15:37:00Z</dcterms:modified>
</cp:coreProperties>
</file>